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C769" w14:textId="77777777" w:rsidR="00843ED7" w:rsidRPr="00E011BB" w:rsidRDefault="00843ED7" w:rsidP="00E011BB">
      <w:pPr>
        <w:rPr>
          <w:rFonts w:cs="Calibri"/>
          <w:bCs/>
        </w:rPr>
      </w:pPr>
      <w:r w:rsidRPr="00E36BCF">
        <w:rPr>
          <w:rFonts w:cs="Calibri"/>
          <w:bCs/>
        </w:rPr>
        <w:t>APPENDIX  1(b)</w:t>
      </w:r>
    </w:p>
    <w:p w14:paraId="441EC449" w14:textId="77777777" w:rsidR="00843ED7" w:rsidRPr="00E36BCF" w:rsidRDefault="00843ED7" w:rsidP="00843ED7">
      <w:pPr>
        <w:pStyle w:val="Title"/>
        <w:tabs>
          <w:tab w:val="left" w:pos="5040"/>
        </w:tabs>
        <w:rPr>
          <w:rFonts w:ascii="Calibri" w:hAnsi="Calibri" w:cs="Calibri"/>
          <w:sz w:val="22"/>
          <w:u w:val="none"/>
        </w:rPr>
      </w:pPr>
      <w:r w:rsidRPr="00E36BCF">
        <w:rPr>
          <w:rFonts w:ascii="Calibri" w:hAnsi="Calibri" w:cs="Calibri"/>
          <w:sz w:val="22"/>
          <w:u w:val="none"/>
        </w:rPr>
        <w:t>Prompt Payments by Public Sector Bodies</w:t>
      </w:r>
    </w:p>
    <w:p w14:paraId="6B5D06C0" w14:textId="77777777" w:rsidR="00843ED7" w:rsidRPr="00E36BCF" w:rsidRDefault="00843ED7" w:rsidP="00843ED7">
      <w:pPr>
        <w:pStyle w:val="Title"/>
        <w:tabs>
          <w:tab w:val="left" w:pos="5040"/>
        </w:tabs>
        <w:rPr>
          <w:rFonts w:ascii="Calibri" w:hAnsi="Calibri" w:cs="Calibri"/>
          <w:b w:val="0"/>
          <w:sz w:val="22"/>
          <w:u w:val="none"/>
        </w:rPr>
      </w:pPr>
    </w:p>
    <w:p w14:paraId="6AD8D29B" w14:textId="77777777" w:rsidR="00843ED7" w:rsidRPr="00E36BCF" w:rsidRDefault="00843ED7" w:rsidP="00843ED7">
      <w:pPr>
        <w:pStyle w:val="BodyText2"/>
        <w:rPr>
          <w:rFonts w:ascii="Calibri" w:hAnsi="Calibri" w:cs="Calibri"/>
          <w:b w:val="0"/>
          <w:sz w:val="22"/>
          <w:u w:val="none"/>
        </w:rPr>
      </w:pPr>
      <w:r w:rsidRPr="00E36BCF">
        <w:rPr>
          <w:rFonts w:ascii="Calibri" w:hAnsi="Calibri" w:cs="Calibri"/>
          <w:b w:val="0"/>
          <w:sz w:val="22"/>
          <w:u w:val="none"/>
        </w:rPr>
        <w:t>Reporting Template pursuant to Government Decision S29296 of 2 and 8 March 2011 and 28 March 2017 by:</w:t>
      </w:r>
    </w:p>
    <w:p w14:paraId="1B148304" w14:textId="77777777" w:rsidR="00843ED7" w:rsidRPr="00E36BCF" w:rsidRDefault="00843ED7" w:rsidP="00843ED7">
      <w:pPr>
        <w:pStyle w:val="BodyText2"/>
        <w:rPr>
          <w:rFonts w:ascii="Calibri" w:hAnsi="Calibri" w:cs="Calibri"/>
          <w:b w:val="0"/>
          <w:bCs w:val="0"/>
          <w:u w:val="none"/>
        </w:rPr>
      </w:pPr>
    </w:p>
    <w:p w14:paraId="7CF2E9EB" w14:textId="77777777" w:rsidR="00843ED7" w:rsidRPr="00E36BCF" w:rsidRDefault="00843ED7" w:rsidP="00843ED7">
      <w:pPr>
        <w:pStyle w:val="Title"/>
        <w:tabs>
          <w:tab w:val="left" w:pos="5040"/>
        </w:tabs>
        <w:jc w:val="left"/>
        <w:rPr>
          <w:rFonts w:ascii="Calibri" w:hAnsi="Calibri" w:cs="Calibri"/>
          <w:b w:val="0"/>
          <w:sz w:val="22"/>
          <w:u w:val="none"/>
        </w:rPr>
      </w:pPr>
      <w:r w:rsidRPr="00E36BCF">
        <w:rPr>
          <w:rFonts w:ascii="Calibri" w:hAnsi="Calibri" w:cs="Calibri"/>
          <w:b w:val="0"/>
          <w:sz w:val="22"/>
          <w:u w:val="none"/>
        </w:rPr>
        <w:t>The Health Service Executive, the Local Authorities, State Agencies and all other Public Sector Bodies, (excluding Commercial Semi State bodies)</w:t>
      </w:r>
    </w:p>
    <w:p w14:paraId="0E04E8CA" w14:textId="07F963B0" w:rsidR="00843ED7" w:rsidRPr="00E36BCF" w:rsidRDefault="00ED688B" w:rsidP="00843ED7">
      <w:pPr>
        <w:rPr>
          <w:rFonts w:cs="Calibri"/>
          <w:bCs/>
        </w:rPr>
      </w:pPr>
      <w:r>
        <w:rPr>
          <w:rFonts w:cs="Calibri"/>
          <w:bCs/>
        </w:rPr>
        <w:t xml:space="preserve"> </w:t>
      </w:r>
    </w:p>
    <w:p w14:paraId="6D635024" w14:textId="05721E6C" w:rsidR="00843ED7" w:rsidRPr="006906EF" w:rsidRDefault="00843ED7" w:rsidP="00843ED7">
      <w:pPr>
        <w:rPr>
          <w:rFonts w:cs="Calibri"/>
          <w:b/>
          <w:bCs/>
        </w:rPr>
      </w:pPr>
      <w:r w:rsidRPr="006906EF">
        <w:rPr>
          <w:rFonts w:cs="Calibri"/>
          <w:b/>
          <w:bCs/>
        </w:rPr>
        <w:t>Parent Government Department:</w:t>
      </w:r>
      <w:r w:rsidR="00ED688B">
        <w:rPr>
          <w:rFonts w:cs="Calibri"/>
          <w:b/>
          <w:bCs/>
        </w:rPr>
        <w:t xml:space="preserve"> Department of Education &amp; Skills</w:t>
      </w:r>
    </w:p>
    <w:p w14:paraId="16066F37" w14:textId="3FBA5CC9" w:rsidR="00843ED7" w:rsidRPr="006906EF" w:rsidRDefault="00843ED7" w:rsidP="00843ED7">
      <w:pPr>
        <w:rPr>
          <w:rFonts w:cs="Calibri"/>
          <w:b/>
          <w:bCs/>
        </w:rPr>
      </w:pPr>
      <w:r w:rsidRPr="006906EF">
        <w:rPr>
          <w:rFonts w:cs="Calibri"/>
          <w:b/>
          <w:bCs/>
        </w:rPr>
        <w:t>Public Sector Body:</w:t>
      </w:r>
      <w:r w:rsidR="00ED688B">
        <w:rPr>
          <w:rFonts w:cs="Calibri"/>
          <w:b/>
          <w:bCs/>
        </w:rPr>
        <w:t xml:space="preserve"> Louth Meath Education &amp; Training Board</w:t>
      </w:r>
    </w:p>
    <w:p w14:paraId="0FE54775" w14:textId="72C5EC03" w:rsidR="00843ED7" w:rsidRPr="006906EF" w:rsidRDefault="00843ED7" w:rsidP="00843ED7">
      <w:pPr>
        <w:rPr>
          <w:rFonts w:cs="Calibri"/>
          <w:b/>
          <w:bCs/>
        </w:rPr>
      </w:pPr>
      <w:r w:rsidRPr="006906EF">
        <w:rPr>
          <w:rFonts w:cs="Calibri"/>
          <w:b/>
          <w:bCs/>
        </w:rPr>
        <w:t xml:space="preserve">Quarterly Period Covered:  </w:t>
      </w:r>
      <w:r w:rsidR="00ED688B">
        <w:rPr>
          <w:rFonts w:cs="Calibri"/>
          <w:b/>
          <w:bCs/>
        </w:rPr>
        <w:t xml:space="preserve">01 </w:t>
      </w:r>
      <w:r w:rsidR="00942DE0">
        <w:rPr>
          <w:rFonts w:cs="Calibri"/>
          <w:b/>
          <w:bCs/>
        </w:rPr>
        <w:t>Jun</w:t>
      </w:r>
      <w:r w:rsidR="00ED688B">
        <w:rPr>
          <w:rFonts w:cs="Calibri"/>
          <w:b/>
          <w:bCs/>
        </w:rPr>
        <w:t xml:space="preserve"> 2025 – </w:t>
      </w:r>
      <w:r w:rsidR="00942DE0">
        <w:rPr>
          <w:rFonts w:cs="Calibri"/>
          <w:b/>
          <w:bCs/>
        </w:rPr>
        <w:t>30</w:t>
      </w:r>
      <w:r w:rsidR="00054280">
        <w:rPr>
          <w:rFonts w:cs="Calibri"/>
          <w:b/>
          <w:bCs/>
        </w:rPr>
        <w:t xml:space="preserve"> </w:t>
      </w:r>
      <w:r w:rsidR="00942DE0">
        <w:rPr>
          <w:rFonts w:cs="Calibri"/>
          <w:b/>
          <w:bCs/>
        </w:rPr>
        <w:t>Sep</w:t>
      </w:r>
      <w:r w:rsidR="00ED688B">
        <w:rPr>
          <w:rFonts w:cs="Calibri"/>
          <w:b/>
          <w:bCs/>
        </w:rPr>
        <w:t xml:space="preserve"> 2025</w:t>
      </w:r>
    </w:p>
    <w:p w14:paraId="69F30900" w14:textId="77777777" w:rsidR="001C4E0A" w:rsidRPr="00826BB2" w:rsidRDefault="001C4E0A" w:rsidP="001C4E0A">
      <w:pPr>
        <w:spacing w:after="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1560"/>
        <w:gridCol w:w="1727"/>
        <w:gridCol w:w="1901"/>
      </w:tblGrid>
      <w:tr w:rsidR="001C4E0A" w:rsidRPr="00E36BCF" w14:paraId="253151CB" w14:textId="77777777" w:rsidTr="00843ED7">
        <w:tc>
          <w:tcPr>
            <w:tcW w:w="3200" w:type="dxa"/>
            <w:tcBorders>
              <w:bottom w:val="single" w:sz="4" w:space="0" w:color="auto"/>
            </w:tcBorders>
          </w:tcPr>
          <w:p w14:paraId="2BAD395D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</w:rPr>
            </w:pPr>
            <w:r w:rsidRPr="00826BB2">
              <w:rPr>
                <w:b/>
                <w:bCs/>
              </w:rPr>
              <w:t>Details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F7E81FF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u w:val="single"/>
                <w:lang w:val="en-GB"/>
              </w:rPr>
            </w:pPr>
            <w:r w:rsidRPr="00826BB2">
              <w:rPr>
                <w:b/>
                <w:bCs/>
                <w:lang w:val="en-GB"/>
              </w:rPr>
              <w:t>Number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14:paraId="234DEBFB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Value</w:t>
            </w:r>
          </w:p>
          <w:p w14:paraId="7F62B593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u w:val="single"/>
                <w:lang w:val="en-GB"/>
              </w:rPr>
            </w:pPr>
            <w:r w:rsidRPr="00826BB2">
              <w:rPr>
                <w:b/>
                <w:bCs/>
                <w:lang w:val="en-GB"/>
              </w:rPr>
              <w:t>(€)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08DCCDDA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Percentage (%) of</w:t>
            </w:r>
          </w:p>
          <w:p w14:paraId="19D1EB01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u w:val="single"/>
                <w:lang w:val="en-GB"/>
              </w:rPr>
            </w:pPr>
            <w:r w:rsidRPr="00826BB2">
              <w:rPr>
                <w:b/>
                <w:bCs/>
                <w:lang w:val="en-GB"/>
              </w:rPr>
              <w:t>total number of payments made</w:t>
            </w:r>
          </w:p>
        </w:tc>
      </w:tr>
      <w:tr w:rsidR="001C4E0A" w:rsidRPr="00E36BCF" w14:paraId="366042F9" w14:textId="77777777" w:rsidTr="00843ED7">
        <w:tc>
          <w:tcPr>
            <w:tcW w:w="3200" w:type="dxa"/>
            <w:shd w:val="pct12" w:color="auto" w:fill="auto"/>
          </w:tcPr>
          <w:p w14:paraId="701B96B6" w14:textId="77777777" w:rsidR="001C4E0A" w:rsidRDefault="001C4E0A" w:rsidP="003C095F">
            <w:pPr>
              <w:spacing w:after="0"/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>Total payments made in Quarter</w:t>
            </w:r>
          </w:p>
          <w:p w14:paraId="6D71A645" w14:textId="77777777" w:rsidR="001C4E0A" w:rsidRPr="00783948" w:rsidRDefault="001C4E0A" w:rsidP="003C095F">
            <w:pPr>
              <w:spacing w:after="0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  <w:shd w:val="pct12" w:color="auto" w:fill="auto"/>
          </w:tcPr>
          <w:p w14:paraId="3C04A379" w14:textId="06E9D84F" w:rsidR="001C4E0A" w:rsidRPr="00826BB2" w:rsidRDefault="00893833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6051</w:t>
            </w:r>
          </w:p>
        </w:tc>
        <w:tc>
          <w:tcPr>
            <w:tcW w:w="1727" w:type="dxa"/>
            <w:shd w:val="pct12" w:color="auto" w:fill="auto"/>
          </w:tcPr>
          <w:p w14:paraId="19001CEB" w14:textId="06B499A2" w:rsidR="001C4E0A" w:rsidRPr="00826BB2" w:rsidRDefault="00893833" w:rsidP="003C095F">
            <w:pPr>
              <w:spacing w:after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17,454,872.12</w:t>
            </w:r>
          </w:p>
        </w:tc>
        <w:tc>
          <w:tcPr>
            <w:tcW w:w="1901" w:type="dxa"/>
            <w:shd w:val="pct12" w:color="auto" w:fill="auto"/>
          </w:tcPr>
          <w:p w14:paraId="3462338C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100%</w:t>
            </w:r>
          </w:p>
        </w:tc>
      </w:tr>
      <w:tr w:rsidR="001C4E0A" w:rsidRPr="00E36BCF" w14:paraId="41898D89" w14:textId="77777777" w:rsidTr="00843ED7">
        <w:tc>
          <w:tcPr>
            <w:tcW w:w="3200" w:type="dxa"/>
          </w:tcPr>
          <w:p w14:paraId="25F61E61" w14:textId="77777777" w:rsidR="001C4E0A" w:rsidRDefault="001C4E0A" w:rsidP="003C095F">
            <w:pPr>
              <w:spacing w:after="0"/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>Payments made within</w:t>
            </w:r>
            <w:r>
              <w:rPr>
                <w:b/>
                <w:bCs/>
                <w:lang w:val="en-GB"/>
              </w:rPr>
              <w:t xml:space="preserve"> </w:t>
            </w:r>
            <w:r w:rsidRPr="00783948">
              <w:rPr>
                <w:b/>
                <w:bCs/>
                <w:lang w:val="en-GB"/>
              </w:rPr>
              <w:t>15 days</w:t>
            </w:r>
          </w:p>
          <w:p w14:paraId="6DF8337F" w14:textId="77777777" w:rsidR="001C4E0A" w:rsidRPr="00783948" w:rsidRDefault="001C4E0A" w:rsidP="003C095F">
            <w:pPr>
              <w:spacing w:after="0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</w:tcPr>
          <w:p w14:paraId="65DC7B2E" w14:textId="1841C48C" w:rsidR="001C4E0A" w:rsidRPr="00826BB2" w:rsidRDefault="00893833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3239</w:t>
            </w:r>
          </w:p>
        </w:tc>
        <w:tc>
          <w:tcPr>
            <w:tcW w:w="1727" w:type="dxa"/>
          </w:tcPr>
          <w:p w14:paraId="566E9137" w14:textId="54C5FD08" w:rsidR="001C4E0A" w:rsidRPr="00826BB2" w:rsidRDefault="00893833" w:rsidP="003C095F">
            <w:pPr>
              <w:spacing w:after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9,770,440.61</w:t>
            </w:r>
          </w:p>
        </w:tc>
        <w:tc>
          <w:tcPr>
            <w:tcW w:w="1901" w:type="dxa"/>
          </w:tcPr>
          <w:p w14:paraId="6AC5CE55" w14:textId="036250E6" w:rsidR="001C4E0A" w:rsidRPr="00826BB2" w:rsidRDefault="00893833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54</w:t>
            </w:r>
            <w:r w:rsidR="00B740CC">
              <w:rPr>
                <w:b/>
                <w:bCs/>
                <w:lang w:val="en-GB"/>
              </w:rPr>
              <w:t>%</w:t>
            </w:r>
          </w:p>
        </w:tc>
      </w:tr>
      <w:tr w:rsidR="001C4E0A" w:rsidRPr="00E36BCF" w14:paraId="34132CD9" w14:textId="77777777" w:rsidTr="00843ED7">
        <w:tc>
          <w:tcPr>
            <w:tcW w:w="3200" w:type="dxa"/>
          </w:tcPr>
          <w:p w14:paraId="5507A7F2" w14:textId="77777777" w:rsidR="001C4E0A" w:rsidRPr="00783948" w:rsidRDefault="001C4E0A" w:rsidP="003C095F">
            <w:pPr>
              <w:spacing w:after="0"/>
              <w:rPr>
                <w:b/>
                <w:bCs/>
              </w:rPr>
            </w:pPr>
            <w:r w:rsidRPr="00783948">
              <w:rPr>
                <w:b/>
                <w:bCs/>
              </w:rPr>
              <w:t xml:space="preserve">Payments made within </w:t>
            </w:r>
          </w:p>
          <w:p w14:paraId="21C2CD53" w14:textId="77777777" w:rsidR="001C4E0A" w:rsidRPr="00783948" w:rsidRDefault="001C4E0A" w:rsidP="003C095F">
            <w:pPr>
              <w:spacing w:after="0"/>
              <w:rPr>
                <w:b/>
                <w:bCs/>
                <w:u w:val="single"/>
                <w:lang w:val="en-GB"/>
              </w:rPr>
            </w:pPr>
            <w:r w:rsidRPr="00783948">
              <w:rPr>
                <w:b/>
                <w:bCs/>
              </w:rPr>
              <w:t>16 days to 30 days</w:t>
            </w:r>
          </w:p>
        </w:tc>
        <w:tc>
          <w:tcPr>
            <w:tcW w:w="1560" w:type="dxa"/>
          </w:tcPr>
          <w:p w14:paraId="494BBDE5" w14:textId="5D1A632D" w:rsidR="001C4E0A" w:rsidRPr="00826BB2" w:rsidRDefault="00893833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2281</w:t>
            </w:r>
          </w:p>
        </w:tc>
        <w:tc>
          <w:tcPr>
            <w:tcW w:w="1727" w:type="dxa"/>
          </w:tcPr>
          <w:p w14:paraId="79C0E4BC" w14:textId="22E7AED2" w:rsidR="001C4E0A" w:rsidRPr="00826BB2" w:rsidRDefault="00893833" w:rsidP="003C095F">
            <w:pPr>
              <w:spacing w:after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6,372,430.69</w:t>
            </w:r>
          </w:p>
        </w:tc>
        <w:tc>
          <w:tcPr>
            <w:tcW w:w="1901" w:type="dxa"/>
          </w:tcPr>
          <w:p w14:paraId="78140BBC" w14:textId="662AABCE" w:rsidR="001C4E0A" w:rsidRPr="00826BB2" w:rsidRDefault="00893833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38</w:t>
            </w:r>
            <w:r w:rsidR="00B740CC">
              <w:rPr>
                <w:b/>
                <w:bCs/>
                <w:lang w:val="en-GB"/>
              </w:rPr>
              <w:t>%</w:t>
            </w:r>
          </w:p>
        </w:tc>
      </w:tr>
      <w:tr w:rsidR="001C4E0A" w:rsidRPr="00E36BCF" w14:paraId="5E660D6E" w14:textId="77777777" w:rsidTr="00843ED7">
        <w:tc>
          <w:tcPr>
            <w:tcW w:w="3200" w:type="dxa"/>
            <w:tcBorders>
              <w:bottom w:val="single" w:sz="4" w:space="0" w:color="auto"/>
            </w:tcBorders>
          </w:tcPr>
          <w:p w14:paraId="5EAC5CEB" w14:textId="77777777" w:rsidR="001C4E0A" w:rsidRDefault="001C4E0A" w:rsidP="003C095F">
            <w:pPr>
              <w:spacing w:after="0"/>
              <w:rPr>
                <w:b/>
                <w:bCs/>
              </w:rPr>
            </w:pPr>
            <w:r w:rsidRPr="00783948">
              <w:rPr>
                <w:b/>
                <w:bCs/>
              </w:rPr>
              <w:t xml:space="preserve">Payments made in excess of </w:t>
            </w:r>
          </w:p>
          <w:p w14:paraId="15758648" w14:textId="77777777" w:rsidR="001C4E0A" w:rsidRPr="00783948" w:rsidRDefault="001C4E0A" w:rsidP="003C095F">
            <w:pPr>
              <w:spacing w:after="0"/>
              <w:rPr>
                <w:b/>
                <w:bCs/>
              </w:rPr>
            </w:pPr>
            <w:r w:rsidRPr="00783948">
              <w:rPr>
                <w:b/>
                <w:bCs/>
              </w:rPr>
              <w:t xml:space="preserve">30 days that were </w:t>
            </w:r>
            <w:r w:rsidRPr="00783948">
              <w:rPr>
                <w:b/>
                <w:bCs/>
                <w:u w:val="single"/>
              </w:rPr>
              <w:t>subject</w:t>
            </w:r>
            <w:r w:rsidRPr="00783948">
              <w:rPr>
                <w:b/>
                <w:bCs/>
              </w:rPr>
              <w:t xml:space="preserve"> to LPI and compensation costs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8AD22A4" w14:textId="00A8725C" w:rsidR="001C4E0A" w:rsidRPr="00826BB2" w:rsidRDefault="00893833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525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14:paraId="0516C70C" w14:textId="49F3D109" w:rsidR="001C4E0A" w:rsidRPr="00826BB2" w:rsidRDefault="00054280" w:rsidP="003C095F">
            <w:pPr>
              <w:spacing w:after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1,</w:t>
            </w:r>
            <w:r w:rsidR="00893833">
              <w:rPr>
                <w:b/>
                <w:bCs/>
                <w:lang w:val="en-GB"/>
              </w:rPr>
              <w:t>249,095.97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55DEC630" w14:textId="55B6CAA8" w:rsidR="001C4E0A" w:rsidRPr="00826BB2" w:rsidRDefault="00893833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9</w:t>
            </w:r>
            <w:r w:rsidR="00B740CC">
              <w:rPr>
                <w:b/>
                <w:bCs/>
                <w:lang w:val="en-GB"/>
              </w:rPr>
              <w:t>%</w:t>
            </w:r>
          </w:p>
        </w:tc>
      </w:tr>
      <w:tr w:rsidR="001C4E0A" w:rsidRPr="00E36BCF" w14:paraId="1749639F" w14:textId="77777777" w:rsidTr="00E36BCF">
        <w:tc>
          <w:tcPr>
            <w:tcW w:w="3200" w:type="dxa"/>
            <w:tcBorders>
              <w:bottom w:val="single" w:sz="4" w:space="0" w:color="auto"/>
            </w:tcBorders>
            <w:shd w:val="clear" w:color="auto" w:fill="FFFFFF"/>
          </w:tcPr>
          <w:p w14:paraId="0C1E27AE" w14:textId="77777777" w:rsidR="001C4E0A" w:rsidRDefault="001C4E0A" w:rsidP="003C095F">
            <w:pPr>
              <w:spacing w:after="0"/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 xml:space="preserve">Payments made in excess of </w:t>
            </w:r>
          </w:p>
          <w:p w14:paraId="7BE4F534" w14:textId="77777777" w:rsidR="001C4E0A" w:rsidRPr="00783948" w:rsidRDefault="001C4E0A" w:rsidP="003C095F">
            <w:pPr>
              <w:spacing w:after="0"/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 xml:space="preserve">30 days that were </w:t>
            </w:r>
            <w:r w:rsidRPr="00783948">
              <w:rPr>
                <w:b/>
                <w:bCs/>
                <w:u w:val="single"/>
                <w:lang w:val="en-GB"/>
              </w:rPr>
              <w:t>not subject</w:t>
            </w:r>
            <w:r w:rsidRPr="00783948">
              <w:rPr>
                <w:b/>
                <w:bCs/>
                <w:lang w:val="en-GB"/>
              </w:rPr>
              <w:t xml:space="preserve"> to LPI and compensation costs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14:paraId="199FD889" w14:textId="0EEFB7C1" w:rsidR="001C4E0A" w:rsidRPr="00826BB2" w:rsidRDefault="00054280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6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FFFFFF"/>
          </w:tcPr>
          <w:p w14:paraId="2442B100" w14:textId="2F68C20F" w:rsidR="001C4E0A" w:rsidRPr="00826BB2" w:rsidRDefault="00893833" w:rsidP="003C095F">
            <w:pPr>
              <w:spacing w:after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62,904.85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FFFFFF"/>
          </w:tcPr>
          <w:p w14:paraId="2D8D0D71" w14:textId="7BC16FAE" w:rsidR="001C4E0A" w:rsidRPr="00826BB2" w:rsidRDefault="00893833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</w:t>
            </w:r>
            <w:r w:rsidR="00B740CC">
              <w:rPr>
                <w:b/>
                <w:bCs/>
                <w:lang w:val="en-GB"/>
              </w:rPr>
              <w:t>%</w:t>
            </w:r>
          </w:p>
        </w:tc>
      </w:tr>
      <w:tr w:rsidR="001C4E0A" w:rsidRPr="00E36BCF" w14:paraId="41A978C6" w14:textId="77777777" w:rsidTr="007561BA">
        <w:tc>
          <w:tcPr>
            <w:tcW w:w="3200" w:type="dxa"/>
            <w:shd w:val="clear" w:color="auto" w:fill="auto"/>
          </w:tcPr>
          <w:p w14:paraId="757F8DBF" w14:textId="77777777" w:rsidR="001C4E0A" w:rsidRPr="00783948" w:rsidRDefault="001C4E0A" w:rsidP="003C095F">
            <w:pPr>
              <w:spacing w:after="0"/>
              <w:rPr>
                <w:b/>
                <w:bCs/>
                <w:vertAlign w:val="superscript"/>
              </w:rPr>
            </w:pPr>
            <w:r w:rsidRPr="00783948">
              <w:rPr>
                <w:b/>
                <w:bCs/>
              </w:rPr>
              <w:t xml:space="preserve">Amount of </w:t>
            </w:r>
            <w:r>
              <w:rPr>
                <w:b/>
                <w:bCs/>
              </w:rPr>
              <w:t>late payment i</w:t>
            </w:r>
            <w:r w:rsidRPr="00783948">
              <w:rPr>
                <w:b/>
                <w:bCs/>
              </w:rPr>
              <w:t>nterest (LPI) paid in Quarter</w:t>
            </w:r>
          </w:p>
        </w:tc>
        <w:tc>
          <w:tcPr>
            <w:tcW w:w="1560" w:type="dxa"/>
            <w:shd w:val="clear" w:color="auto" w:fill="auto"/>
          </w:tcPr>
          <w:p w14:paraId="396DC110" w14:textId="77777777" w:rsidR="001C4E0A" w:rsidRPr="00826BB2" w:rsidRDefault="001C4E0A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N/A</w:t>
            </w:r>
          </w:p>
        </w:tc>
        <w:tc>
          <w:tcPr>
            <w:tcW w:w="1727" w:type="dxa"/>
            <w:shd w:val="clear" w:color="auto" w:fill="auto"/>
          </w:tcPr>
          <w:p w14:paraId="42945336" w14:textId="52ACA005" w:rsidR="001C4E0A" w:rsidRPr="00826BB2" w:rsidRDefault="00054280" w:rsidP="003C095F">
            <w:pPr>
              <w:spacing w:after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1,</w:t>
            </w:r>
            <w:r w:rsidR="00C16EEC">
              <w:rPr>
                <w:b/>
                <w:bCs/>
                <w:lang w:val="en-GB"/>
              </w:rPr>
              <w:t>823.33</w:t>
            </w:r>
          </w:p>
        </w:tc>
        <w:tc>
          <w:tcPr>
            <w:tcW w:w="1901" w:type="dxa"/>
            <w:shd w:val="clear" w:color="auto" w:fill="auto"/>
          </w:tcPr>
          <w:p w14:paraId="4F4914A2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N/A</w:t>
            </w:r>
          </w:p>
        </w:tc>
      </w:tr>
      <w:tr w:rsidR="001C4E0A" w:rsidRPr="00E36BCF" w14:paraId="397C33CB" w14:textId="77777777" w:rsidTr="007561BA">
        <w:tc>
          <w:tcPr>
            <w:tcW w:w="3200" w:type="dxa"/>
            <w:shd w:val="clear" w:color="auto" w:fill="auto"/>
          </w:tcPr>
          <w:p w14:paraId="1D8B0951" w14:textId="77777777" w:rsidR="001C4E0A" w:rsidRPr="00783948" w:rsidRDefault="001C4E0A" w:rsidP="003C095F">
            <w:pPr>
              <w:spacing w:after="0"/>
              <w:rPr>
                <w:b/>
                <w:bCs/>
              </w:rPr>
            </w:pPr>
            <w:r w:rsidRPr="00783948">
              <w:rPr>
                <w:b/>
                <w:bCs/>
              </w:rPr>
              <w:t>Amount of compensation costs paid in Quarter</w:t>
            </w:r>
          </w:p>
        </w:tc>
        <w:tc>
          <w:tcPr>
            <w:tcW w:w="1560" w:type="dxa"/>
            <w:shd w:val="clear" w:color="auto" w:fill="auto"/>
          </w:tcPr>
          <w:p w14:paraId="79F1238A" w14:textId="77777777" w:rsidR="001C4E0A" w:rsidRPr="00826BB2" w:rsidRDefault="001C4E0A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N/A</w:t>
            </w:r>
          </w:p>
        </w:tc>
        <w:tc>
          <w:tcPr>
            <w:tcW w:w="1727" w:type="dxa"/>
            <w:shd w:val="clear" w:color="auto" w:fill="auto"/>
          </w:tcPr>
          <w:p w14:paraId="32ED7166" w14:textId="55236FFC" w:rsidR="001C4E0A" w:rsidRPr="00826BB2" w:rsidRDefault="00C16EEC" w:rsidP="003C095F">
            <w:pPr>
              <w:spacing w:after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23,020</w:t>
            </w:r>
          </w:p>
        </w:tc>
        <w:tc>
          <w:tcPr>
            <w:tcW w:w="1901" w:type="dxa"/>
            <w:shd w:val="clear" w:color="auto" w:fill="auto"/>
          </w:tcPr>
          <w:p w14:paraId="5A243117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N/A</w:t>
            </w:r>
          </w:p>
        </w:tc>
      </w:tr>
    </w:tbl>
    <w:p w14:paraId="6CDBD6EC" w14:textId="77777777" w:rsidR="001C4E0A" w:rsidRPr="00826BB2" w:rsidRDefault="001C4E0A" w:rsidP="001C4E0A">
      <w:pPr>
        <w:spacing w:after="0"/>
        <w:rPr>
          <w:b/>
          <w:bCs/>
          <w:u w:val="single"/>
          <w:lang w:val="en-GB"/>
        </w:rPr>
      </w:pPr>
    </w:p>
    <w:p w14:paraId="48D11651" w14:textId="77777777" w:rsidR="001C4E0A" w:rsidRDefault="001C4E0A" w:rsidP="001C4E0A">
      <w:pPr>
        <w:spacing w:after="0"/>
        <w:rPr>
          <w:b/>
          <w:bCs/>
          <w:lang w:val="en-GB"/>
        </w:rPr>
      </w:pPr>
      <w:r w:rsidRPr="00826BB2">
        <w:rPr>
          <w:b/>
          <w:bCs/>
          <w:lang w:val="en-GB"/>
        </w:rPr>
        <w:t xml:space="preserve">Signed:  </w:t>
      </w:r>
    </w:p>
    <w:p w14:paraId="18520190" w14:textId="77777777" w:rsidR="00843ED7" w:rsidRDefault="00843ED7" w:rsidP="001C4E0A">
      <w:pPr>
        <w:spacing w:after="0"/>
        <w:rPr>
          <w:b/>
          <w:bCs/>
          <w:lang w:val="en-GB"/>
        </w:rPr>
      </w:pPr>
    </w:p>
    <w:p w14:paraId="1D12A684" w14:textId="77777777" w:rsidR="001C4E0A" w:rsidRDefault="001C4E0A" w:rsidP="001C4E0A">
      <w:pPr>
        <w:spacing w:after="0"/>
        <w:rPr>
          <w:b/>
          <w:bCs/>
          <w:lang w:val="en-GB"/>
        </w:rPr>
      </w:pPr>
      <w:r w:rsidRPr="00826BB2">
        <w:rPr>
          <w:b/>
          <w:bCs/>
          <w:lang w:val="en-GB"/>
        </w:rPr>
        <w:t xml:space="preserve">Date:  </w:t>
      </w:r>
    </w:p>
    <w:p w14:paraId="6F8AC814" w14:textId="77777777" w:rsidR="00843ED7" w:rsidRDefault="00843ED7" w:rsidP="001C4E0A">
      <w:pPr>
        <w:spacing w:after="0"/>
        <w:rPr>
          <w:b/>
          <w:bCs/>
          <w:lang w:val="en-GB"/>
        </w:rPr>
      </w:pPr>
    </w:p>
    <w:p w14:paraId="3A2A94F6" w14:textId="77777777" w:rsidR="00E011BB" w:rsidRDefault="00E011BB" w:rsidP="001C4E0A">
      <w:pPr>
        <w:spacing w:after="0"/>
        <w:rPr>
          <w:b/>
          <w:bCs/>
          <w:lang w:val="en-GB"/>
        </w:rPr>
      </w:pPr>
    </w:p>
    <w:p w14:paraId="0EA17836" w14:textId="77777777" w:rsidR="001C4E0A" w:rsidRDefault="001C4E0A" w:rsidP="001C4E0A">
      <w:pPr>
        <w:spacing w:after="0"/>
        <w:rPr>
          <w:b/>
          <w:bCs/>
          <w:lang w:val="en-GB"/>
        </w:rPr>
      </w:pPr>
      <w:r w:rsidRPr="00826BB2">
        <w:rPr>
          <w:b/>
          <w:bCs/>
          <w:lang w:val="en-GB"/>
        </w:rPr>
        <w:t>Please return completed template to</w:t>
      </w:r>
      <w:r w:rsidR="00050372">
        <w:rPr>
          <w:b/>
          <w:bCs/>
          <w:lang w:val="en-GB"/>
        </w:rPr>
        <w:t xml:space="preserve"> your Parent Department </w:t>
      </w:r>
    </w:p>
    <w:p w14:paraId="638D7719" w14:textId="77777777" w:rsidR="00E011BB" w:rsidRPr="00804A95" w:rsidRDefault="00E011BB" w:rsidP="00E011BB">
      <w:pPr>
        <w:spacing w:after="0"/>
        <w:rPr>
          <w:bCs/>
        </w:rPr>
      </w:pPr>
      <w:r w:rsidRPr="00804A95">
        <w:rPr>
          <w:bCs/>
        </w:rPr>
        <w:t xml:space="preserve">Parent Department:    </w:t>
      </w:r>
      <w:r>
        <w:rPr>
          <w:bCs/>
        </w:rPr>
        <w:t>Department of Education</w:t>
      </w:r>
    </w:p>
    <w:p w14:paraId="451EDEDC" w14:textId="77777777" w:rsidR="00E011BB" w:rsidRPr="00804A95" w:rsidRDefault="00E011BB" w:rsidP="00E011BB">
      <w:pPr>
        <w:spacing w:after="0"/>
        <w:rPr>
          <w:bCs/>
        </w:rPr>
      </w:pPr>
      <w:r w:rsidRPr="00804A95">
        <w:rPr>
          <w:bCs/>
        </w:rPr>
        <w:t xml:space="preserve">Address:                        </w:t>
      </w:r>
      <w:r>
        <w:rPr>
          <w:bCs/>
        </w:rPr>
        <w:t>Marlborough Street, Dublin, D01 RC96.</w:t>
      </w:r>
    </w:p>
    <w:p w14:paraId="4C588386" w14:textId="77777777" w:rsidR="00E011BB" w:rsidRPr="00804A95" w:rsidRDefault="00E011BB" w:rsidP="00E011BB">
      <w:pPr>
        <w:spacing w:after="0"/>
        <w:rPr>
          <w:bCs/>
        </w:rPr>
      </w:pPr>
      <w:r w:rsidRPr="00804A95">
        <w:rPr>
          <w:bCs/>
        </w:rPr>
        <w:t xml:space="preserve">Phone No:                     </w:t>
      </w:r>
      <w:r>
        <w:rPr>
          <w:bCs/>
        </w:rPr>
        <w:t>(01) 889 6400</w:t>
      </w:r>
    </w:p>
    <w:p w14:paraId="7ABA9134" w14:textId="77777777" w:rsidR="003C095F" w:rsidRPr="00E011BB" w:rsidRDefault="00E011BB" w:rsidP="001C4E0A">
      <w:pPr>
        <w:rPr>
          <w:lang w:val="en-GB"/>
        </w:rPr>
      </w:pPr>
      <w:r w:rsidRPr="00804A95">
        <w:rPr>
          <w:bCs/>
          <w:lang w:val="en-GB"/>
        </w:rPr>
        <w:t xml:space="preserve">E-mail:                           </w:t>
      </w:r>
      <w:r w:rsidRPr="00DD1B14">
        <w:rPr>
          <w:lang w:val="en-GB"/>
        </w:rPr>
        <w:t>promptpayment</w:t>
      </w:r>
      <w:r>
        <w:rPr>
          <w:lang w:val="en-GB"/>
        </w:rPr>
        <w:t>returns@education.gov.ie</w:t>
      </w:r>
      <w:r>
        <w:rPr>
          <w:bCs/>
          <w:lang w:val="en-GB"/>
        </w:rPr>
        <w:t xml:space="preserve"> </w:t>
      </w:r>
    </w:p>
    <w:sectPr w:rsidR="003C095F" w:rsidRPr="00E011BB" w:rsidSect="00843ED7">
      <w:pgSz w:w="11906" w:h="16838"/>
      <w:pgMar w:top="1247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0A"/>
    <w:rsid w:val="00050372"/>
    <w:rsid w:val="00054280"/>
    <w:rsid w:val="001108DE"/>
    <w:rsid w:val="001C00DD"/>
    <w:rsid w:val="001C4E0A"/>
    <w:rsid w:val="001D6928"/>
    <w:rsid w:val="001E761E"/>
    <w:rsid w:val="003264CF"/>
    <w:rsid w:val="00392670"/>
    <w:rsid w:val="003C095F"/>
    <w:rsid w:val="00525050"/>
    <w:rsid w:val="005F12D0"/>
    <w:rsid w:val="007561BA"/>
    <w:rsid w:val="00843ED7"/>
    <w:rsid w:val="00893833"/>
    <w:rsid w:val="00942DE0"/>
    <w:rsid w:val="00946264"/>
    <w:rsid w:val="009A1D00"/>
    <w:rsid w:val="00AD0235"/>
    <w:rsid w:val="00B47092"/>
    <w:rsid w:val="00B57473"/>
    <w:rsid w:val="00B740CC"/>
    <w:rsid w:val="00BE0D8F"/>
    <w:rsid w:val="00BF2A0B"/>
    <w:rsid w:val="00C16EEC"/>
    <w:rsid w:val="00D136F5"/>
    <w:rsid w:val="00DE60FA"/>
    <w:rsid w:val="00E011BB"/>
    <w:rsid w:val="00E36BCF"/>
    <w:rsid w:val="00ED688B"/>
    <w:rsid w:val="00F5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75E92"/>
  <w15:docId w15:val="{CE28B541-BD52-4F98-B0C6-B662A97E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E0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43ED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u w:val="single"/>
      <w:lang w:val="en-GB"/>
    </w:rPr>
  </w:style>
  <w:style w:type="character" w:customStyle="1" w:styleId="TitleChar">
    <w:name w:val="Title Char"/>
    <w:link w:val="Title"/>
    <w:rsid w:val="00843ED7"/>
    <w:rPr>
      <w:rFonts w:ascii="Times New Roman" w:eastAsia="Times New Roman" w:hAnsi="Times New Roman" w:cs="Times New Roman"/>
      <w:b/>
      <w:bCs/>
      <w:sz w:val="24"/>
      <w:u w:val="single"/>
      <w:lang w:val="en-GB"/>
    </w:rPr>
  </w:style>
  <w:style w:type="paragraph" w:styleId="BodyText2">
    <w:name w:val="Body Text 2"/>
    <w:basedOn w:val="Normal"/>
    <w:link w:val="BodyText2Char"/>
    <w:rsid w:val="00843ED7"/>
    <w:pPr>
      <w:spacing w:after="0" w:line="240" w:lineRule="auto"/>
    </w:pPr>
    <w:rPr>
      <w:rFonts w:ascii="Times New Roman" w:eastAsia="Times New Roman" w:hAnsi="Times New Roman"/>
      <w:b/>
      <w:bCs/>
      <w:sz w:val="28"/>
      <w:u w:val="single"/>
      <w:lang w:val="en-GB"/>
    </w:rPr>
  </w:style>
  <w:style w:type="character" w:customStyle="1" w:styleId="BodyText2Char">
    <w:name w:val="Body Text 2 Char"/>
    <w:link w:val="BodyText2"/>
    <w:rsid w:val="00843ED7"/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character" w:styleId="Hyperlink">
    <w:name w:val="Hyperlink"/>
    <w:uiPriority w:val="99"/>
    <w:unhideWhenUsed/>
    <w:rsid w:val="00D136F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136F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aa881fc4ae443f9fdafbdd527793df xmlns="696b8f6c-f159-40b2-98c9-638e7e7117ec">
      <Terms xmlns="http://schemas.microsoft.com/office/infopath/2007/PartnerControls"/>
    </fbaa881fc4ae443f9fdafbdd527793df>
    <TaxCatchAll xmlns="696b8f6c-f159-40b2-98c9-638e7e7117ec">
      <Value>4</Value>
      <Value>3</Value>
      <Value>2</Value>
      <Value>1</Value>
    </TaxCatchAll>
    <m02c691f3efa402dab5cbaa8c240a9e7 xmlns="696b8f6c-f159-40b2-98c9-638e7e7117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Prompt Payments</TermName>
          <TermId xmlns="http://schemas.microsoft.com/office/infopath/2007/PartnerControls">dcd16ea3-2748-492a-bd8e-2ac6c17326e5</TermId>
        </TermInfo>
      </Terms>
    </m02c691f3efa402dab5cbaa8c240a9e7>
    <eDocs_FileStatus xmlns="696b8f6c-f159-40b2-98c9-638e7e7117ec">Live</eDocs_FileStatus>
    <eDocs_eFileName xmlns="696b8f6c-f159-40b2-98c9-638e7e7117ec">ENT302-005-2021</eDocs_eFileName>
    <nb1b8a72855341e18dd75ce464e281f2 xmlns="696b8f6c-f159-40b2-98c9-638e7e7117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</TermName>
          <TermId xmlns="http://schemas.microsoft.com/office/infopath/2007/PartnerControls">a64395a4-af33-4797-8677-16ff10df57b2</TermId>
        </TermInfo>
      </Terms>
    </nb1b8a72855341e18dd75ce464e281f2>
    <mbbd3fafa5ab4e5eb8a6a5e099cef439 xmlns="696b8f6c-f159-40b2-98c9-638e7e7117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779752a3-a421-4077-839c-91815f544ae2</TermId>
        </TermInfo>
      </Terms>
    </mbbd3fafa5ab4e5eb8a6a5e099cef439>
    <_vti_ItemDeclaredRecord xmlns="696b8f6c-f159-40b2-98c9-638e7e7117ec" xsi:nil="true"/>
    <h1f8bb4843d6459a8b809123185593c7 xmlns="696b8f6c-f159-40b2-98c9-638e7e7117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302</TermName>
          <TermId xmlns="http://schemas.microsoft.com/office/infopath/2007/PartnerControls">497098b6-3369-4bd9-b799-d292adc22a0c</TermId>
        </TermInfo>
      </Terms>
    </h1f8bb4843d6459a8b809123185593c7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1C0A4E5FC857B6459174AD288780FF4D" ma:contentTypeVersion="163" ma:contentTypeDescription="" ma:contentTypeScope="" ma:versionID="9a178ed594460e9fe622a1757cc9e465">
  <xsd:schema xmlns:xsd="http://www.w3.org/2001/XMLSchema" xmlns:xs="http://www.w3.org/2001/XMLSchema" xmlns:p="http://schemas.microsoft.com/office/2006/metadata/properties" xmlns:ns2="696b8f6c-f159-40b2-98c9-638e7e7117ec" targetNamespace="http://schemas.microsoft.com/office/2006/metadata/properties" ma:root="true" ma:fieldsID="625d49da02de9a107751a8c9a49e56f7" ns2:_="">
    <xsd:import namespace="696b8f6c-f159-40b2-98c9-638e7e7117ec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b8f6c-f159-40b2-98c9-638e7e7117ec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de634c54-c26f-43f8-9c72-782f7978c664}" ma:internalName="TaxCatchAll" ma:showField="CatchAllData" ma:web="696b8f6c-f159-40b2-98c9-638e7e711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e634c54-c26f-43f8-9c72-782f7978c664}" ma:internalName="TaxCatchAllLabel" ma:readOnly="true" ma:showField="CatchAllDataLabel" ma:web="696b8f6c-f159-40b2-98c9-638e7e711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302|497098b6-3369-4bd9-b799-d292adc22a0c" ma:fieldId="{11f8bb48-43d6-459a-8b80-9123185593c7}" ma:sspId="1bcc5052-de58-4902-b0fd-817c34a25b3d" ma:termSetId="8a03c542-8ee2-42ae-859c-5871d357cf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1bcc5052-de58-4902-b0fd-817c34a25b3d" ma:termSetId="19906231-5322-4bde-9eca-e2bf4b2863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1bcc5052-de58-4902-b0fd-817c34a25b3d" ma:termSetId="3dd97c27-f4a3-428e-88ed-ab421e3bf3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779752a3-a421-4077-839c-91815f544ae2" ma:fieldId="{6bbd3faf-a5ab-4e5e-b8a6-a5e099cef439}" ma:sspId="1bcc5052-de58-4902-b0fd-817c34a25b3d" ma:termSetId="adff5dbb-d868-43e3-a559-099a223f7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1bcc5052-de58-4902-b0fd-817c34a25b3d" ma:termSetId="3dd97c27-f4a3-428e-88ed-ab421e3bf32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8CDE9A1-F9CD-4CD0-B735-5F5701E34BC1}">
  <ds:schemaRefs>
    <ds:schemaRef ds:uri="http://schemas.microsoft.com/office/2006/metadata/properties"/>
    <ds:schemaRef ds:uri="http://schemas.microsoft.com/office/infopath/2007/PartnerControls"/>
    <ds:schemaRef ds:uri="696b8f6c-f159-40b2-98c9-638e7e7117ec"/>
  </ds:schemaRefs>
</ds:datastoreItem>
</file>

<file path=customXml/itemProps2.xml><?xml version="1.0" encoding="utf-8"?>
<ds:datastoreItem xmlns:ds="http://schemas.openxmlformats.org/officeDocument/2006/customXml" ds:itemID="{74D3CED8-B9C8-41E5-BC0D-B26BC7F86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E628C-C3EA-4512-A71F-E9A007948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b8f6c-f159-40b2-98c9-638e7e711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E62B5F-43E4-4AF9-A3AF-17A1C6939AF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Jobs, Enterprise &amp; Innovation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 Kenny</dc:creator>
  <cp:keywords/>
  <cp:lastModifiedBy>Grainne White</cp:lastModifiedBy>
  <cp:revision>4</cp:revision>
  <cp:lastPrinted>2017-05-30T09:33:00Z</cp:lastPrinted>
  <dcterms:created xsi:type="dcterms:W3CDTF">2025-10-06T13:25:00Z</dcterms:created>
  <dcterms:modified xsi:type="dcterms:W3CDTF">2025-10-07T07:19:00Z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FileTopics">
    <vt:lpwstr>3;#Prompt Payments|dcd16ea3-2748-492a-bd8e-2ac6c17326e5</vt:lpwstr>
  </property>
  <property fmtid="{D5CDD505-2E9C-101B-9397-08002B2CF9AE}" pid="3" name="eDocs_SeriesSubSeriesTaxHTField0">
    <vt:lpwstr>302|497098b6-3369-4bd9-b799-d292adc22a0c</vt:lpwstr>
  </property>
  <property fmtid="{D5CDD505-2E9C-101B-9397-08002B2CF9AE}" pid="4" name="eDocs_SecurityClassificationTaxHTField0">
    <vt:lpwstr>Unclassified|779752a3-a421-4077-839c-91815f544ae2</vt:lpwstr>
  </property>
  <property fmtid="{D5CDD505-2E9C-101B-9397-08002B2CF9AE}" pid="5" name="eDocs_Year">
    <vt:lpwstr>2;#2021|a64395a4-af33-4797-8677-16ff10df57b2</vt:lpwstr>
  </property>
  <property fmtid="{D5CDD505-2E9C-101B-9397-08002B2CF9AE}" pid="6" name="eDocs_FileTopicsTaxHTField0">
    <vt:lpwstr>Prompt Payments|dcd16ea3-2748-492a-bd8e-2ac6c17326e5</vt:lpwstr>
  </property>
  <property fmtid="{D5CDD505-2E9C-101B-9397-08002B2CF9AE}" pid="7" name="eDocs_YearTaxHTField0">
    <vt:lpwstr>2021|a64395a4-af33-4797-8677-16ff10df57b2</vt:lpwstr>
  </property>
  <property fmtid="{D5CDD505-2E9C-101B-9397-08002B2CF9AE}" pid="8" name="eDocs_FileName">
    <vt:lpwstr>ENT302-005-2021</vt:lpwstr>
  </property>
  <property fmtid="{D5CDD505-2E9C-101B-9397-08002B2CF9AE}" pid="9" name="eDocs_SeriesSubSeries">
    <vt:lpwstr>3;#302|497098b6-3369-4bd9-b799-d292adc22a0c</vt:lpwstr>
  </property>
  <property fmtid="{D5CDD505-2E9C-101B-9397-08002B2CF9AE}" pid="10" name="ItemRetentionFormula">
    <vt:lpwstr/>
  </property>
  <property fmtid="{D5CDD505-2E9C-101B-9397-08002B2CF9AE}" pid="11" name="_dlc_policyId">
    <vt:lpwstr>0x0101000BC94875665D404BB1351B53C41FD2C0|151133126</vt:lpwstr>
  </property>
  <property fmtid="{D5CDD505-2E9C-101B-9397-08002B2CF9AE}" pid="12" name="display_urn:schemas-microsoft-com:office:office#Editor">
    <vt:lpwstr>Catherine Keogh</vt:lpwstr>
  </property>
  <property fmtid="{D5CDD505-2E9C-101B-9397-08002B2CF9AE}" pid="13" name="eDocs_SecurityClassification">
    <vt:lpwstr>4;#Unclassified|779752a3-a421-4077-839c-91815f544ae2</vt:lpwstr>
  </property>
  <property fmtid="{D5CDD505-2E9C-101B-9397-08002B2CF9AE}" pid="14" name="display_urn:schemas-microsoft-com:office:office#Author">
    <vt:lpwstr>Catherine Keogh</vt:lpwstr>
  </property>
  <property fmtid="{D5CDD505-2E9C-101B-9397-08002B2CF9AE}" pid="15" name="_dlc_LastRun">
    <vt:lpwstr>10/24/2021 00:11:12</vt:lpwstr>
  </property>
  <property fmtid="{D5CDD505-2E9C-101B-9397-08002B2CF9AE}" pid="16" name="_dlc_ItemStageId">
    <vt:lpwstr>1</vt:lpwstr>
  </property>
  <property fmtid="{D5CDD505-2E9C-101B-9397-08002B2CF9AE}" pid="17" name="_docset_NoMedatataSyncRequired">
    <vt:lpwstr>False</vt:lpwstr>
  </property>
  <property fmtid="{D5CDD505-2E9C-101B-9397-08002B2CF9AE}" pid="18" name="eDocs_Series">
    <vt:lpwstr>1;#302|497098b6-3369-4bd9-b799-d292adc22a0c</vt:lpwstr>
  </property>
  <property fmtid="{D5CDD505-2E9C-101B-9397-08002B2CF9AE}" pid="19" name="eDocs_RetentionPeriodTerm">
    <vt:lpwstr/>
  </property>
  <property fmtid="{D5CDD505-2E9C-101B-9397-08002B2CF9AE}" pid="20" name="eDocs_DocumentTopics">
    <vt:lpwstr/>
  </property>
  <property fmtid="{D5CDD505-2E9C-101B-9397-08002B2CF9AE}" pid="21" name="ge25f6a3ef6f42d4865685f2a74bf8c7">
    <vt:lpwstr/>
  </property>
</Properties>
</file>